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158D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 xml:space="preserve">СОВЕТ ДЕПУТАТОВ </w:t>
      </w:r>
    </w:p>
    <w:p w14:paraId="14F599F7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СЕЛЬСКОГО ПОСЕЛЕНИЯ «ПОСЕЛОК МОРСКОЙ»</w:t>
      </w:r>
    </w:p>
    <w:p w14:paraId="2D20671B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ОХОТСКОГО МУНИЦИПАЛЬНОГО РАЙОНА</w:t>
      </w:r>
      <w:r w:rsidRPr="00BB312D">
        <w:rPr>
          <w:szCs w:val="28"/>
        </w:rPr>
        <w:br/>
        <w:t>Хабаровского края</w:t>
      </w:r>
    </w:p>
    <w:p w14:paraId="4F20507F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</w:p>
    <w:p w14:paraId="25BD023D" w14:textId="3E8B506B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РЕШЕНИЕ</w:t>
      </w:r>
    </w:p>
    <w:p w14:paraId="5F0B996D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</w:p>
    <w:p w14:paraId="5B09DE6F" w14:textId="77777777" w:rsidR="00F6053E" w:rsidRPr="00BB312D" w:rsidRDefault="00F6053E" w:rsidP="00F6053E">
      <w:pPr>
        <w:jc w:val="both"/>
        <w:rPr>
          <w:szCs w:val="28"/>
        </w:rPr>
      </w:pPr>
      <w:r w:rsidRPr="00BB312D">
        <w:rPr>
          <w:szCs w:val="28"/>
        </w:rPr>
        <w:t xml:space="preserve"> </w:t>
      </w:r>
      <w:r>
        <w:rPr>
          <w:szCs w:val="28"/>
          <w:u w:val="single"/>
        </w:rPr>
        <w:t>29</w:t>
      </w:r>
      <w:r w:rsidRPr="00BB312D">
        <w:rPr>
          <w:szCs w:val="28"/>
          <w:u w:val="single"/>
        </w:rPr>
        <w:t>.11.2022</w:t>
      </w:r>
      <w:r w:rsidRPr="00BB312D">
        <w:rPr>
          <w:szCs w:val="28"/>
        </w:rPr>
        <w:t xml:space="preserve"> № </w:t>
      </w:r>
      <w:r>
        <w:rPr>
          <w:szCs w:val="28"/>
          <w:u w:val="single"/>
        </w:rPr>
        <w:t>11-16</w:t>
      </w:r>
      <w:r w:rsidRPr="00BB312D">
        <w:rPr>
          <w:szCs w:val="28"/>
        </w:rPr>
        <w:t xml:space="preserve"> </w:t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  <w:t xml:space="preserve">                                    </w:t>
      </w:r>
    </w:p>
    <w:p w14:paraId="24A7417C" w14:textId="77777777" w:rsidR="00F6053E" w:rsidRPr="00BB312D" w:rsidRDefault="00F6053E" w:rsidP="00F6053E">
      <w:pPr>
        <w:jc w:val="both"/>
        <w:rPr>
          <w:szCs w:val="28"/>
        </w:rPr>
      </w:pPr>
      <w:r w:rsidRPr="00BB312D">
        <w:rPr>
          <w:szCs w:val="28"/>
        </w:rPr>
        <w:t xml:space="preserve">     п. Морской</w:t>
      </w:r>
    </w:p>
    <w:p w14:paraId="3F8800DF" w14:textId="77777777" w:rsidR="00785CFC" w:rsidRDefault="00785CFC" w:rsidP="00785CFC"/>
    <w:p w14:paraId="5F964825" w14:textId="77777777" w:rsidR="00785CFC" w:rsidRPr="00F6053E" w:rsidRDefault="00785CFC" w:rsidP="00F6053E">
      <w:pPr>
        <w:spacing w:line="240" w:lineRule="exact"/>
        <w:jc w:val="both"/>
      </w:pPr>
      <w:r w:rsidRPr="00F6053E">
        <w:t xml:space="preserve">Об </w:t>
      </w:r>
      <w:r w:rsidR="00F6053E" w:rsidRPr="00F6053E">
        <w:t>утверждении</w:t>
      </w:r>
      <w:r w:rsidRPr="00F6053E">
        <w:t xml:space="preserve"> схемы многомандатного</w:t>
      </w:r>
      <w:r w:rsidR="002D6B54" w:rsidRPr="00F6053E">
        <w:t xml:space="preserve"> (семимандатного) </w:t>
      </w:r>
      <w:r w:rsidRPr="00F6053E">
        <w:t xml:space="preserve">избирательного округа </w:t>
      </w:r>
      <w:r w:rsidR="002D6B54" w:rsidRPr="00F6053E">
        <w:t>по</w:t>
      </w:r>
      <w:r w:rsidRPr="00F6053E">
        <w:t xml:space="preserve"> выбор</w:t>
      </w:r>
      <w:r w:rsidR="002D6B54" w:rsidRPr="00F6053E">
        <w:t>ам</w:t>
      </w:r>
      <w:r w:rsidRPr="00F6053E">
        <w:t xml:space="preserve"> депутатов </w:t>
      </w:r>
      <w:r w:rsidR="00187018" w:rsidRPr="00F6053E">
        <w:t xml:space="preserve">Совета депутатов </w:t>
      </w:r>
      <w:r w:rsidRPr="00F6053E">
        <w:t>сельского поселения</w:t>
      </w:r>
      <w:r w:rsidR="00187018" w:rsidRPr="00F6053E">
        <w:t xml:space="preserve"> «Поселок Морской»</w:t>
      </w:r>
      <w:r w:rsidRPr="00F6053E">
        <w:t xml:space="preserve"> Охотского муниципального района Хабаровского края</w:t>
      </w:r>
    </w:p>
    <w:p w14:paraId="235AAB2E" w14:textId="77777777" w:rsidR="00785CFC" w:rsidRDefault="00785CFC" w:rsidP="00785CFC"/>
    <w:p w14:paraId="6865C13A" w14:textId="356661F0" w:rsidR="0091619B" w:rsidRDefault="00785CFC" w:rsidP="007E4670">
      <w:pPr>
        <w:spacing w:line="276" w:lineRule="auto"/>
        <w:jc w:val="both"/>
      </w:pPr>
      <w:r>
        <w:tab/>
      </w:r>
      <w:r w:rsidR="002D6B54">
        <w:t xml:space="preserve">В связи с </w:t>
      </w:r>
      <w:r w:rsidR="0091619B">
        <w:t>истечением</w:t>
      </w:r>
      <w:r w:rsidR="002D6B54">
        <w:t xml:space="preserve"> </w:t>
      </w:r>
      <w:r w:rsidR="0091619B">
        <w:t xml:space="preserve">срока, на который была утверждена схема многомандатного избирательного округа по выборам депутатов Совета депутатов сельского поселения «Поселок Морской» Охотского муниципального района Хабаровского края, </w:t>
      </w:r>
      <w:r w:rsidR="002D6B54">
        <w:t xml:space="preserve">согласно </w:t>
      </w:r>
      <w:r w:rsidR="00D42AF5">
        <w:t>р</w:t>
      </w:r>
      <w:r w:rsidR="00F86230">
        <w:t>ешения</w:t>
      </w:r>
      <w:r w:rsidR="009D4A79">
        <w:t xml:space="preserve"> Совета депутатов</w:t>
      </w:r>
      <w:r w:rsidR="00F86230">
        <w:t xml:space="preserve"> сельского поселения </w:t>
      </w:r>
      <w:r w:rsidR="00B0609A">
        <w:t>«Поселок Морской</w:t>
      </w:r>
      <w:r w:rsidR="009D4A79">
        <w:t xml:space="preserve">» </w:t>
      </w:r>
      <w:r w:rsidR="00F86230">
        <w:t xml:space="preserve">Охотского муниципального района </w:t>
      </w:r>
      <w:r w:rsidR="00B438D9">
        <w:t>Х</w:t>
      </w:r>
      <w:r w:rsidR="00F86230">
        <w:t>абаровского края</w:t>
      </w:r>
      <w:r w:rsidR="0082209C">
        <w:t xml:space="preserve"> от 24</w:t>
      </w:r>
      <w:r w:rsidR="00D42AF5">
        <w:t xml:space="preserve">.12.2012 </w:t>
      </w:r>
      <w:r w:rsidR="0082209C">
        <w:t xml:space="preserve"> № 47-35</w:t>
      </w:r>
      <w:r w:rsidR="00F0713A">
        <w:t xml:space="preserve"> </w:t>
      </w:r>
      <w:r w:rsidR="009D4A79">
        <w:t>«О</w:t>
      </w:r>
      <w:r w:rsidR="0082209C">
        <w:t>б утверждении схемы</w:t>
      </w:r>
      <w:r w:rsidR="007579C1">
        <w:t xml:space="preserve"> многомандатного </w:t>
      </w:r>
      <w:r w:rsidR="00F0713A">
        <w:t xml:space="preserve">избирательного </w:t>
      </w:r>
      <w:r w:rsidR="007579C1">
        <w:t xml:space="preserve">округа для проведения выборов </w:t>
      </w:r>
      <w:r w:rsidR="0082209C">
        <w:t xml:space="preserve">депутатов </w:t>
      </w:r>
      <w:r w:rsidR="009D4A79">
        <w:t xml:space="preserve"> Совет</w:t>
      </w:r>
      <w:r w:rsidR="0082209C">
        <w:t>а</w:t>
      </w:r>
      <w:r w:rsidR="009D4A79">
        <w:t xml:space="preserve"> депутатов </w:t>
      </w:r>
      <w:r w:rsidR="007579C1">
        <w:t>сельского поселения</w:t>
      </w:r>
      <w:r w:rsidR="00B0609A">
        <w:t xml:space="preserve"> «Поселок Морской</w:t>
      </w:r>
      <w:r w:rsidR="009D4A79">
        <w:t>»</w:t>
      </w:r>
      <w:r w:rsidR="007579C1">
        <w:t xml:space="preserve"> Охотского муниципального района Хабаровского края</w:t>
      </w:r>
      <w:r w:rsidR="005323EE">
        <w:t>»</w:t>
      </w:r>
      <w:r w:rsidR="0091619B">
        <w:t>,</w:t>
      </w:r>
      <w:r w:rsidR="007579C1">
        <w:t xml:space="preserve"> </w:t>
      </w:r>
      <w:r w:rsidR="0091619B" w:rsidRPr="00B45D81">
        <w:rPr>
          <w:szCs w:val="28"/>
        </w:rPr>
        <w:t xml:space="preserve">на основании решения участковой избирательной комиссии избирательного участка № </w:t>
      </w:r>
      <w:r w:rsidR="0091619B">
        <w:rPr>
          <w:szCs w:val="28"/>
        </w:rPr>
        <w:t>660</w:t>
      </w:r>
      <w:r w:rsidR="0091619B" w:rsidRPr="00B45D81">
        <w:rPr>
          <w:szCs w:val="28"/>
        </w:rPr>
        <w:t xml:space="preserve">, на которую возложено исполнение полномочий по подготовке и проведению выборов в органы местного самоуправления, </w:t>
      </w:r>
      <w:r w:rsidR="0091619B" w:rsidRPr="00584AD3">
        <w:rPr>
          <w:szCs w:val="28"/>
        </w:rPr>
        <w:t>местного референдума</w:t>
      </w:r>
      <w:r w:rsidR="0091619B" w:rsidRPr="00B45D81">
        <w:rPr>
          <w:szCs w:val="28"/>
        </w:rPr>
        <w:t xml:space="preserve"> сельского поселения </w:t>
      </w:r>
      <w:r w:rsidR="0091619B">
        <w:t xml:space="preserve">«Поселок Морской» </w:t>
      </w:r>
      <w:r w:rsidR="0091619B">
        <w:rPr>
          <w:szCs w:val="28"/>
        </w:rPr>
        <w:t xml:space="preserve">Охотского </w:t>
      </w:r>
      <w:r w:rsidR="0091619B" w:rsidRPr="00B45D81">
        <w:rPr>
          <w:szCs w:val="28"/>
        </w:rPr>
        <w:t xml:space="preserve">муниципального района Хабаровского края от </w:t>
      </w:r>
      <w:r w:rsidR="0091619B">
        <w:rPr>
          <w:szCs w:val="28"/>
        </w:rPr>
        <w:t>28</w:t>
      </w:r>
      <w:r w:rsidR="0091619B" w:rsidRPr="00B45D81">
        <w:rPr>
          <w:szCs w:val="28"/>
        </w:rPr>
        <w:t xml:space="preserve">.09.2022 № </w:t>
      </w:r>
      <w:r w:rsidR="0091619B">
        <w:rPr>
          <w:szCs w:val="28"/>
        </w:rPr>
        <w:t>1</w:t>
      </w:r>
      <w:r w:rsidR="0091619B" w:rsidRPr="00B45D81">
        <w:rPr>
          <w:szCs w:val="28"/>
        </w:rPr>
        <w:t>/</w:t>
      </w:r>
      <w:r w:rsidR="0091619B">
        <w:rPr>
          <w:szCs w:val="28"/>
        </w:rPr>
        <w:t>1</w:t>
      </w:r>
      <w:r w:rsidR="0091619B" w:rsidRPr="00B45D81">
        <w:rPr>
          <w:szCs w:val="28"/>
        </w:rPr>
        <w:t xml:space="preserve"> «Об определении схемы многомандатн</w:t>
      </w:r>
      <w:r w:rsidR="0091619B">
        <w:rPr>
          <w:szCs w:val="28"/>
        </w:rPr>
        <w:t>ого</w:t>
      </w:r>
      <w:r w:rsidR="0091619B" w:rsidRPr="00B45D81">
        <w:rPr>
          <w:szCs w:val="28"/>
        </w:rPr>
        <w:t xml:space="preserve"> (семимандатн</w:t>
      </w:r>
      <w:r w:rsidR="0091619B">
        <w:rPr>
          <w:szCs w:val="28"/>
        </w:rPr>
        <w:t>ого</w:t>
      </w:r>
      <w:r w:rsidR="0091619B" w:rsidRPr="00B45D81">
        <w:rPr>
          <w:szCs w:val="28"/>
        </w:rPr>
        <w:t>) избирательн</w:t>
      </w:r>
      <w:r w:rsidR="0091619B">
        <w:rPr>
          <w:szCs w:val="28"/>
        </w:rPr>
        <w:t>ого</w:t>
      </w:r>
      <w:r w:rsidR="0091619B" w:rsidRPr="00B45D81">
        <w:rPr>
          <w:szCs w:val="28"/>
        </w:rPr>
        <w:t xml:space="preserve"> округ</w:t>
      </w:r>
      <w:r w:rsidR="0091619B">
        <w:rPr>
          <w:szCs w:val="28"/>
        </w:rPr>
        <w:t>а</w:t>
      </w:r>
      <w:r w:rsidR="0091619B" w:rsidRPr="00B45D81">
        <w:rPr>
          <w:szCs w:val="28"/>
        </w:rPr>
        <w:t xml:space="preserve"> по выборам депутатов Совета депутатов сельского поселения </w:t>
      </w:r>
      <w:r w:rsidR="00A61951">
        <w:t xml:space="preserve">«Поселок Морской» </w:t>
      </w:r>
      <w:r w:rsidR="0091619B">
        <w:rPr>
          <w:szCs w:val="28"/>
        </w:rPr>
        <w:t xml:space="preserve">Охотского </w:t>
      </w:r>
      <w:r w:rsidR="0091619B" w:rsidRPr="00B45D81">
        <w:rPr>
          <w:szCs w:val="28"/>
        </w:rPr>
        <w:t>муниципального района Хабаровского края»,</w:t>
      </w:r>
      <w:r w:rsidR="00A61951">
        <w:rPr>
          <w:szCs w:val="28"/>
        </w:rPr>
        <w:t xml:space="preserve"> </w:t>
      </w:r>
      <w:r w:rsidR="007579C1">
        <w:t xml:space="preserve">руководствуясь </w:t>
      </w:r>
      <w:r w:rsidR="00991DDD">
        <w:t>пунктами 1 и 2</w:t>
      </w:r>
      <w:r>
        <w:t xml:space="preserve"> стать</w:t>
      </w:r>
      <w:r w:rsidR="00991DDD">
        <w:t>и</w:t>
      </w:r>
      <w:r>
        <w:t xml:space="preserve"> 18 Федерального закона от 12 июня 2022 года № 67-ФЗ «Об основных гарантиях избирательных прав и права на участие в референдуме граждан Российской Федерации», статьей 19 Избирательного кодекса Хабаровского края</w:t>
      </w:r>
      <w:r w:rsidR="00991DDD">
        <w:t>,</w:t>
      </w:r>
      <w:r w:rsidR="00D42AF5">
        <w:t xml:space="preserve"> статьей 8 </w:t>
      </w:r>
      <w:r w:rsidR="00991DDD">
        <w:t>Устав</w:t>
      </w:r>
      <w:r w:rsidR="004273A5">
        <w:t>а</w:t>
      </w:r>
      <w:r w:rsidR="00F0713A">
        <w:t xml:space="preserve"> </w:t>
      </w:r>
      <w:r w:rsidR="00991DDD">
        <w:t>сельского поселения</w:t>
      </w:r>
      <w:r w:rsidR="00B0609A">
        <w:t xml:space="preserve"> «Поселок Морской</w:t>
      </w:r>
      <w:r w:rsidR="009D4A79">
        <w:t>»</w:t>
      </w:r>
      <w:r w:rsidR="00991DDD">
        <w:t xml:space="preserve"> Охотского муниципального района Хабаровского края, </w:t>
      </w:r>
      <w:r>
        <w:t xml:space="preserve"> </w:t>
      </w:r>
      <w:r w:rsidR="00A61951" w:rsidRPr="004720FB">
        <w:rPr>
          <w:szCs w:val="28"/>
        </w:rPr>
        <w:t xml:space="preserve">Совет депутатов сельского поселения </w:t>
      </w:r>
      <w:r w:rsidR="00A61951">
        <w:t xml:space="preserve">«Поселок Морской» </w:t>
      </w:r>
      <w:r w:rsidR="00A61951" w:rsidRPr="004720FB">
        <w:rPr>
          <w:szCs w:val="28"/>
        </w:rPr>
        <w:t>Охотского муниципального района Хабаровского края</w:t>
      </w:r>
    </w:p>
    <w:p w14:paraId="22B2ACC8" w14:textId="77777777" w:rsidR="00A61951" w:rsidRPr="004720FB" w:rsidRDefault="00A61951" w:rsidP="007E4670">
      <w:pPr>
        <w:spacing w:line="276" w:lineRule="auto"/>
        <w:jc w:val="both"/>
        <w:rPr>
          <w:szCs w:val="28"/>
        </w:rPr>
      </w:pPr>
      <w:r w:rsidRPr="004720FB">
        <w:rPr>
          <w:szCs w:val="28"/>
        </w:rPr>
        <w:t>РЕШИЛ:</w:t>
      </w:r>
    </w:p>
    <w:p w14:paraId="3B9B3EE9" w14:textId="5A284986" w:rsidR="00A61951" w:rsidRPr="00DE2772" w:rsidRDefault="00A61951" w:rsidP="007E4670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4720FB">
        <w:rPr>
          <w:szCs w:val="28"/>
        </w:rPr>
        <w:t>Утвердить</w:t>
      </w:r>
      <w:r>
        <w:rPr>
          <w:szCs w:val="28"/>
        </w:rPr>
        <w:t xml:space="preserve"> сроком на 10 лет</w:t>
      </w:r>
      <w:r w:rsidRPr="004720FB">
        <w:rPr>
          <w:szCs w:val="28"/>
        </w:rPr>
        <w:t xml:space="preserve"> схему многомандатного </w:t>
      </w:r>
      <w:r>
        <w:rPr>
          <w:szCs w:val="28"/>
        </w:rPr>
        <w:t xml:space="preserve">(семимандатного) </w:t>
      </w:r>
      <w:r w:rsidRPr="004720FB">
        <w:rPr>
          <w:szCs w:val="28"/>
        </w:rPr>
        <w:t xml:space="preserve">избирательного округа для проведения выборов депутатов Совета депутатов сельского поселения </w:t>
      </w:r>
      <w:r>
        <w:t xml:space="preserve">«Поселок Морской» </w:t>
      </w:r>
      <w:r w:rsidRPr="004720FB">
        <w:rPr>
          <w:szCs w:val="28"/>
        </w:rPr>
        <w:t>Охотского муниципального района Хабаровского края</w:t>
      </w:r>
      <w:r>
        <w:rPr>
          <w:szCs w:val="28"/>
        </w:rPr>
        <w:t xml:space="preserve"> согласно приложению № 1 и графическое изображение согласно приложению № 2 к настоящему решению.</w:t>
      </w:r>
    </w:p>
    <w:p w14:paraId="4DC94AB5" w14:textId="383AEE25" w:rsidR="00A61951" w:rsidRDefault="00A61951" w:rsidP="007E4670">
      <w:pPr>
        <w:numPr>
          <w:ilvl w:val="0"/>
          <w:numId w:val="1"/>
        </w:numPr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О</w:t>
      </w:r>
      <w:r w:rsidRPr="008B5ACB">
        <w:rPr>
          <w:szCs w:val="28"/>
        </w:rPr>
        <w:t>публикова</w:t>
      </w:r>
      <w:r>
        <w:rPr>
          <w:szCs w:val="28"/>
        </w:rPr>
        <w:t>ть настоящее решение, в том числе схему избирательного округа</w:t>
      </w:r>
      <w:r w:rsidRPr="008B5ACB">
        <w:rPr>
          <w:szCs w:val="28"/>
        </w:rPr>
        <w:t xml:space="preserve"> в Сборнике муниципальных правовых актов сельского поселения </w:t>
      </w:r>
      <w:r>
        <w:lastRenderedPageBreak/>
        <w:t xml:space="preserve">«Поселок Морской» </w:t>
      </w:r>
      <w:r w:rsidRPr="008B5ACB">
        <w:rPr>
          <w:szCs w:val="28"/>
        </w:rPr>
        <w:t>Охотского муниципального района Хабаровского края</w:t>
      </w:r>
      <w:r>
        <w:rPr>
          <w:szCs w:val="28"/>
        </w:rPr>
        <w:t xml:space="preserve"> и разместить на официальном сайте администрации</w:t>
      </w:r>
      <w:r w:rsidRPr="004D11F3">
        <w:t xml:space="preserve"> </w:t>
      </w:r>
      <w:r w:rsidRPr="004D11F3">
        <w:rPr>
          <w:szCs w:val="28"/>
        </w:rPr>
        <w:t>сельского поселения</w:t>
      </w:r>
      <w:r>
        <w:rPr>
          <w:szCs w:val="28"/>
        </w:rPr>
        <w:t xml:space="preserve"> </w:t>
      </w:r>
      <w:r>
        <w:t>«Поселок Морской»</w:t>
      </w:r>
      <w:r w:rsidRPr="004D11F3">
        <w:rPr>
          <w:szCs w:val="28"/>
        </w:rPr>
        <w:t xml:space="preserve"> Охотского муниципального района Хабаровского</w:t>
      </w:r>
      <w:r>
        <w:rPr>
          <w:szCs w:val="28"/>
        </w:rPr>
        <w:t xml:space="preserve"> в информационно-телекоммуникационной сети «Интернет»</w:t>
      </w:r>
      <w:r w:rsidRPr="008B5ACB">
        <w:rPr>
          <w:szCs w:val="28"/>
        </w:rPr>
        <w:t>.</w:t>
      </w:r>
    </w:p>
    <w:p w14:paraId="3E43E855" w14:textId="5BF4573E" w:rsidR="00A61951" w:rsidRDefault="00A61951" w:rsidP="007E4670">
      <w:pPr>
        <w:numPr>
          <w:ilvl w:val="0"/>
          <w:numId w:val="1"/>
        </w:numPr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Направить настоящее решение в участковую избирательную комиссию избирательного участка № 660,</w:t>
      </w:r>
      <w:r w:rsidRPr="00B3022C">
        <w:t xml:space="preserve"> </w:t>
      </w:r>
      <w:r w:rsidRPr="00B3022C">
        <w:rPr>
          <w:szCs w:val="28"/>
        </w:rPr>
        <w:t>на которую возложено исполнение полномочий по подготовке и проведению выборов в органы местного самоуправления, местного референдума сельского поселения</w:t>
      </w:r>
      <w:r>
        <w:rPr>
          <w:szCs w:val="28"/>
        </w:rPr>
        <w:t xml:space="preserve"> </w:t>
      </w:r>
      <w:r>
        <w:t>«Поселок Морской»</w:t>
      </w:r>
      <w:r w:rsidRPr="00B3022C">
        <w:rPr>
          <w:szCs w:val="28"/>
        </w:rPr>
        <w:t xml:space="preserve"> Охотского муниципального района Хабаровского края</w:t>
      </w:r>
      <w:r>
        <w:rPr>
          <w:szCs w:val="28"/>
        </w:rPr>
        <w:t>.</w:t>
      </w:r>
    </w:p>
    <w:p w14:paraId="4E34D1E8" w14:textId="77777777" w:rsidR="00A61951" w:rsidRDefault="00A61951" w:rsidP="007E4670">
      <w:pPr>
        <w:numPr>
          <w:ilvl w:val="0"/>
          <w:numId w:val="1"/>
        </w:numPr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Настоящее решение вступает в силу после его официального опубликования.</w:t>
      </w:r>
    </w:p>
    <w:p w14:paraId="5B6580A1" w14:textId="77777777" w:rsidR="0091619B" w:rsidRDefault="0091619B" w:rsidP="00F57BC1">
      <w:pPr>
        <w:jc w:val="both"/>
      </w:pPr>
    </w:p>
    <w:p w14:paraId="6004880A" w14:textId="77777777" w:rsidR="0091619B" w:rsidRDefault="0091619B" w:rsidP="00F57BC1">
      <w:pPr>
        <w:jc w:val="both"/>
      </w:pPr>
    </w:p>
    <w:p w14:paraId="28E3C286" w14:textId="350D8E7C" w:rsidR="002A25AF" w:rsidRPr="00BB312D" w:rsidRDefault="002A25AF" w:rsidP="002A25AF">
      <w:pPr>
        <w:ind w:firstLine="709"/>
        <w:jc w:val="both"/>
        <w:rPr>
          <w:szCs w:val="28"/>
        </w:rPr>
      </w:pPr>
    </w:p>
    <w:p w14:paraId="44AA4ED1" w14:textId="743BE18C" w:rsidR="002A25AF" w:rsidRPr="00BB312D" w:rsidRDefault="002A25AF" w:rsidP="002A25AF">
      <w:pPr>
        <w:spacing w:line="260" w:lineRule="exact"/>
        <w:jc w:val="both"/>
        <w:rPr>
          <w:szCs w:val="28"/>
        </w:rPr>
      </w:pPr>
      <w:r w:rsidRPr="00BB312D">
        <w:rPr>
          <w:szCs w:val="28"/>
        </w:rPr>
        <w:t xml:space="preserve">Глава, Председатель Совета </w:t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  <w:t xml:space="preserve">    </w:t>
      </w:r>
    </w:p>
    <w:p w14:paraId="549E9459" w14:textId="308E4663" w:rsidR="002A25AF" w:rsidRDefault="002A25AF" w:rsidP="002A25AF">
      <w:pPr>
        <w:spacing w:line="260" w:lineRule="exact"/>
        <w:jc w:val="both"/>
        <w:rPr>
          <w:szCs w:val="28"/>
        </w:rPr>
      </w:pPr>
      <w:r w:rsidRPr="00BB312D">
        <w:rPr>
          <w:szCs w:val="28"/>
        </w:rPr>
        <w:t xml:space="preserve">депутатов сельского поселения </w:t>
      </w:r>
    </w:p>
    <w:p w14:paraId="62ADEDCD" w14:textId="2BF0489F" w:rsidR="002A25AF" w:rsidRPr="00BB312D" w:rsidRDefault="002A25AF" w:rsidP="002A25AF">
      <w:pPr>
        <w:spacing w:line="260" w:lineRule="exact"/>
        <w:jc w:val="both"/>
        <w:rPr>
          <w:szCs w:val="28"/>
        </w:rPr>
      </w:pPr>
      <w:r w:rsidRPr="00BB312D">
        <w:rPr>
          <w:szCs w:val="28"/>
        </w:rPr>
        <w:t>«Посёлок Морской»</w:t>
      </w:r>
      <w:r w:rsidRPr="00BB312D">
        <w:rPr>
          <w:szCs w:val="28"/>
        </w:rPr>
        <w:tab/>
        <w:t xml:space="preserve">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BB312D">
        <w:rPr>
          <w:szCs w:val="28"/>
        </w:rPr>
        <w:t xml:space="preserve">М.В. </w:t>
      </w:r>
      <w:proofErr w:type="spellStart"/>
      <w:r w:rsidRPr="00BB312D">
        <w:rPr>
          <w:szCs w:val="28"/>
        </w:rPr>
        <w:t>Дармостук</w:t>
      </w:r>
      <w:proofErr w:type="spellEnd"/>
      <w:r w:rsidRPr="00BB312D">
        <w:rPr>
          <w:szCs w:val="28"/>
        </w:rPr>
        <w:t xml:space="preserve">     </w:t>
      </w:r>
    </w:p>
    <w:p w14:paraId="4588B8A6" w14:textId="77777777" w:rsidR="0091619B" w:rsidRDefault="0091619B" w:rsidP="00F57BC1">
      <w:pPr>
        <w:jc w:val="both"/>
      </w:pPr>
    </w:p>
    <w:p w14:paraId="292096B7" w14:textId="77777777" w:rsidR="00A61951" w:rsidRDefault="00A61951" w:rsidP="00F57BC1">
      <w:pPr>
        <w:jc w:val="both"/>
      </w:pPr>
    </w:p>
    <w:p w14:paraId="6242BF39" w14:textId="77777777" w:rsidR="00A61951" w:rsidRDefault="00A61951" w:rsidP="00F57BC1">
      <w:pPr>
        <w:jc w:val="both"/>
      </w:pPr>
    </w:p>
    <w:p w14:paraId="35AED842" w14:textId="5EC69E0D" w:rsidR="00A61951" w:rsidRDefault="00A61951" w:rsidP="00F57BC1">
      <w:pPr>
        <w:jc w:val="both"/>
      </w:pPr>
    </w:p>
    <w:p w14:paraId="0FAB1AB2" w14:textId="08BE2D59" w:rsidR="00A61951" w:rsidRDefault="00A61951" w:rsidP="00F57BC1">
      <w:pPr>
        <w:jc w:val="both"/>
      </w:pPr>
    </w:p>
    <w:p w14:paraId="322BD36A" w14:textId="33205CC1" w:rsidR="00A61951" w:rsidRDefault="00A61951" w:rsidP="00F57BC1">
      <w:pPr>
        <w:jc w:val="both"/>
      </w:pPr>
    </w:p>
    <w:p w14:paraId="565A5E8D" w14:textId="77777777" w:rsidR="00A61951" w:rsidRDefault="00A61951" w:rsidP="00F57BC1">
      <w:pPr>
        <w:jc w:val="both"/>
      </w:pPr>
    </w:p>
    <w:p w14:paraId="63EA2747" w14:textId="77777777" w:rsidR="00A61951" w:rsidRDefault="00A61951" w:rsidP="00F57BC1">
      <w:pPr>
        <w:jc w:val="both"/>
      </w:pPr>
    </w:p>
    <w:p w14:paraId="28F1C9C1" w14:textId="77777777" w:rsidR="00A61951" w:rsidRDefault="00A61951" w:rsidP="00F57BC1">
      <w:pPr>
        <w:jc w:val="both"/>
      </w:pPr>
    </w:p>
    <w:p w14:paraId="5ED5A75C" w14:textId="77777777" w:rsidR="00A61951" w:rsidRDefault="00A61951" w:rsidP="00F57BC1">
      <w:pPr>
        <w:jc w:val="both"/>
      </w:pPr>
    </w:p>
    <w:p w14:paraId="458261BE" w14:textId="77777777" w:rsidR="00A61951" w:rsidRDefault="00A61951" w:rsidP="00F57BC1">
      <w:pPr>
        <w:jc w:val="both"/>
      </w:pPr>
    </w:p>
    <w:p w14:paraId="35EC9063" w14:textId="77777777" w:rsidR="00A61951" w:rsidRDefault="00A61951" w:rsidP="00F57BC1">
      <w:pPr>
        <w:jc w:val="both"/>
      </w:pPr>
    </w:p>
    <w:p w14:paraId="4F6C020D" w14:textId="77777777" w:rsidR="00A61951" w:rsidRDefault="00A61951" w:rsidP="00F57BC1">
      <w:pPr>
        <w:jc w:val="both"/>
      </w:pPr>
    </w:p>
    <w:p w14:paraId="7D978FA0" w14:textId="30CC4919" w:rsidR="00A61951" w:rsidRDefault="00A61951" w:rsidP="00F57BC1">
      <w:pPr>
        <w:jc w:val="both"/>
      </w:pPr>
    </w:p>
    <w:p w14:paraId="3A6DE456" w14:textId="77777777" w:rsidR="00A61951" w:rsidRDefault="00A61951" w:rsidP="00F57BC1">
      <w:pPr>
        <w:jc w:val="both"/>
      </w:pPr>
    </w:p>
    <w:p w14:paraId="24DD90C9" w14:textId="77777777" w:rsidR="00A61951" w:rsidRDefault="00A61951" w:rsidP="00F57BC1">
      <w:pPr>
        <w:jc w:val="both"/>
      </w:pPr>
    </w:p>
    <w:p w14:paraId="630824D1" w14:textId="77777777" w:rsidR="00A61951" w:rsidRDefault="00A61951" w:rsidP="00F57BC1">
      <w:pPr>
        <w:jc w:val="both"/>
      </w:pPr>
    </w:p>
    <w:p w14:paraId="4A794FCD" w14:textId="77777777" w:rsidR="00A61951" w:rsidRDefault="00A61951" w:rsidP="00F57BC1">
      <w:pPr>
        <w:jc w:val="both"/>
      </w:pPr>
    </w:p>
    <w:p w14:paraId="2AF73833" w14:textId="77777777" w:rsidR="00A61951" w:rsidRDefault="00A61951" w:rsidP="00F57BC1">
      <w:pPr>
        <w:jc w:val="both"/>
      </w:pPr>
    </w:p>
    <w:p w14:paraId="6933D65D" w14:textId="77777777" w:rsidR="00A61951" w:rsidRDefault="00A61951" w:rsidP="00F57BC1">
      <w:pPr>
        <w:jc w:val="both"/>
      </w:pPr>
    </w:p>
    <w:p w14:paraId="04B3A5D3" w14:textId="77777777" w:rsidR="00A61951" w:rsidRDefault="00A61951" w:rsidP="00F57BC1">
      <w:pPr>
        <w:jc w:val="both"/>
      </w:pPr>
    </w:p>
    <w:p w14:paraId="7AED42AD" w14:textId="77777777" w:rsidR="00A61951" w:rsidRDefault="00A61951" w:rsidP="00F57BC1">
      <w:pPr>
        <w:jc w:val="both"/>
      </w:pPr>
    </w:p>
    <w:p w14:paraId="7B23DB6F" w14:textId="77777777" w:rsidR="007E4670" w:rsidRDefault="007E4670" w:rsidP="00F57BC1">
      <w:pPr>
        <w:jc w:val="both"/>
      </w:pPr>
    </w:p>
    <w:p w14:paraId="29A62371" w14:textId="77777777" w:rsidR="00A61951" w:rsidRDefault="00A61951" w:rsidP="00F57BC1">
      <w:pPr>
        <w:jc w:val="both"/>
      </w:pPr>
    </w:p>
    <w:p w14:paraId="65AA721A" w14:textId="77777777" w:rsidR="002A25AF" w:rsidRDefault="002A25AF" w:rsidP="00F57BC1">
      <w:pPr>
        <w:jc w:val="both"/>
      </w:pPr>
    </w:p>
    <w:p w14:paraId="56E8374B" w14:textId="77777777" w:rsidR="00452FA6" w:rsidRDefault="00452FA6" w:rsidP="00F57BC1">
      <w:pPr>
        <w:jc w:val="both"/>
      </w:pPr>
    </w:p>
    <w:p w14:paraId="259E2F02" w14:textId="77777777" w:rsidR="00A61951" w:rsidRDefault="00A61951" w:rsidP="00F57BC1">
      <w:pPr>
        <w:jc w:val="both"/>
      </w:pPr>
    </w:p>
    <w:p w14:paraId="407E35BF" w14:textId="77777777" w:rsidR="00A61951" w:rsidRDefault="00A61951" w:rsidP="00F57BC1">
      <w:pPr>
        <w:jc w:val="both"/>
      </w:pPr>
    </w:p>
    <w:p w14:paraId="44E0A7F1" w14:textId="77777777" w:rsidR="00A61951" w:rsidRDefault="00A61951" w:rsidP="00F57BC1">
      <w:pPr>
        <w:jc w:val="both"/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A61951" w14:paraId="21FF8F27" w14:textId="77777777" w:rsidTr="002A25AF">
        <w:tc>
          <w:tcPr>
            <w:tcW w:w="5209" w:type="dxa"/>
          </w:tcPr>
          <w:p w14:paraId="7997B44B" w14:textId="0419C39A" w:rsidR="00A61951" w:rsidRPr="00664A38" w:rsidRDefault="00A61951" w:rsidP="00A61951">
            <w:pPr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lastRenderedPageBreak/>
              <w:t>Приложение № 1</w:t>
            </w:r>
          </w:p>
          <w:p w14:paraId="4BECA917" w14:textId="77777777" w:rsidR="00A61951" w:rsidRPr="00664A38" w:rsidRDefault="00A61951" w:rsidP="00A61951">
            <w:pPr>
              <w:jc w:val="center"/>
              <w:rPr>
                <w:szCs w:val="28"/>
              </w:rPr>
            </w:pPr>
          </w:p>
          <w:p w14:paraId="511FBD55" w14:textId="77777777" w:rsidR="00A61951" w:rsidRPr="00664A38" w:rsidRDefault="00A61951" w:rsidP="00200A2B">
            <w:pPr>
              <w:spacing w:line="260" w:lineRule="exact"/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>к решению Совета депутатов</w:t>
            </w:r>
          </w:p>
          <w:p w14:paraId="49AF47E3" w14:textId="77777777" w:rsidR="002A25AF" w:rsidRDefault="00A61951" w:rsidP="00200A2B">
            <w:pPr>
              <w:spacing w:line="260" w:lineRule="exact"/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 xml:space="preserve">сельского поселения «Поселок Морской» Охотского муниципального района </w:t>
            </w:r>
          </w:p>
          <w:p w14:paraId="6465996B" w14:textId="77777777" w:rsidR="00A61951" w:rsidRPr="00664A38" w:rsidRDefault="00A61951" w:rsidP="00200A2B">
            <w:pPr>
              <w:spacing w:line="260" w:lineRule="exact"/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>Хабаровского края</w:t>
            </w:r>
          </w:p>
          <w:p w14:paraId="28BB826D" w14:textId="77777777" w:rsidR="00A61951" w:rsidRPr="00664A38" w:rsidRDefault="00A61951" w:rsidP="00A61951">
            <w:pPr>
              <w:jc w:val="center"/>
              <w:rPr>
                <w:szCs w:val="28"/>
              </w:rPr>
            </w:pPr>
          </w:p>
          <w:p w14:paraId="3C87604C" w14:textId="77777777" w:rsidR="00A61951" w:rsidRPr="00664A38" w:rsidRDefault="00A61951" w:rsidP="00A61951">
            <w:pPr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>от 29.11.2022 № 11-16</w:t>
            </w:r>
          </w:p>
          <w:p w14:paraId="30860F23" w14:textId="77777777" w:rsidR="00A61951" w:rsidRDefault="00A61951" w:rsidP="00A61951">
            <w:pPr>
              <w:jc w:val="right"/>
            </w:pPr>
          </w:p>
        </w:tc>
      </w:tr>
    </w:tbl>
    <w:p w14:paraId="6423920C" w14:textId="7CAFEE96" w:rsidR="00BF5FAB" w:rsidRDefault="00BF5FAB" w:rsidP="00785CFC"/>
    <w:p w14:paraId="43A6D01E" w14:textId="77777777" w:rsidR="00BF5FAB" w:rsidRDefault="00BF5FAB" w:rsidP="00BF5FAB">
      <w:pPr>
        <w:jc w:val="right"/>
      </w:pPr>
    </w:p>
    <w:p w14:paraId="718AEF1B" w14:textId="77777777" w:rsidR="002A25AF" w:rsidRDefault="00664A38" w:rsidP="005323EE">
      <w:pPr>
        <w:jc w:val="center"/>
      </w:pPr>
      <w:r>
        <w:t>СХЕМА</w:t>
      </w:r>
    </w:p>
    <w:p w14:paraId="7A03C156" w14:textId="77777777" w:rsidR="00567E6A" w:rsidRDefault="005323EE" w:rsidP="00200A2B">
      <w:pPr>
        <w:spacing w:line="260" w:lineRule="exact"/>
        <w:jc w:val="center"/>
      </w:pPr>
      <w:r>
        <w:t xml:space="preserve"> многомандатного (семимандатного) избирательного округа </w:t>
      </w:r>
    </w:p>
    <w:p w14:paraId="7D1CFB0C" w14:textId="77777777" w:rsidR="002A25AF" w:rsidRDefault="00664A38" w:rsidP="00200A2B">
      <w:pPr>
        <w:spacing w:line="260" w:lineRule="exact"/>
        <w:jc w:val="center"/>
      </w:pPr>
      <w:r>
        <w:t>для проведения выборов</w:t>
      </w:r>
      <w:r w:rsidR="005323EE">
        <w:t xml:space="preserve"> депутатов</w:t>
      </w:r>
      <w:r w:rsidR="005323EE" w:rsidRPr="005323EE">
        <w:t xml:space="preserve"> </w:t>
      </w:r>
      <w:r w:rsidR="009D4A79">
        <w:t>Совета депутатов</w:t>
      </w:r>
      <w:r w:rsidR="005323EE">
        <w:t xml:space="preserve"> сельского поселения</w:t>
      </w:r>
      <w:r w:rsidR="0082209C">
        <w:t xml:space="preserve"> </w:t>
      </w:r>
    </w:p>
    <w:p w14:paraId="5BD7F079" w14:textId="77777777" w:rsidR="005323EE" w:rsidRDefault="0082209C" w:rsidP="00200A2B">
      <w:pPr>
        <w:spacing w:line="260" w:lineRule="exact"/>
        <w:jc w:val="center"/>
      </w:pPr>
      <w:r>
        <w:t>«Поселок Морской</w:t>
      </w:r>
      <w:r w:rsidR="009D4A79">
        <w:t>»</w:t>
      </w:r>
      <w:r w:rsidR="005323EE">
        <w:t xml:space="preserve"> Охотского муниципального района Хабаровского края</w:t>
      </w:r>
    </w:p>
    <w:p w14:paraId="06312834" w14:textId="77777777" w:rsidR="00BF5FAB" w:rsidRDefault="00BF5FAB" w:rsidP="00BF5FAB">
      <w:pPr>
        <w:jc w:val="right"/>
      </w:pPr>
    </w:p>
    <w:p w14:paraId="26E008FE" w14:textId="77777777" w:rsidR="00BF5FAB" w:rsidRDefault="00BF5FAB" w:rsidP="00BF5FAB">
      <w:pPr>
        <w:jc w:val="righ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1417"/>
        <w:gridCol w:w="1560"/>
      </w:tblGrid>
      <w:tr w:rsidR="00664A38" w14:paraId="078C4CD6" w14:textId="77777777" w:rsidTr="002A25AF">
        <w:tc>
          <w:tcPr>
            <w:tcW w:w="1809" w:type="dxa"/>
          </w:tcPr>
          <w:p w14:paraId="7BC5B14A" w14:textId="77777777" w:rsidR="00BF5FAB" w:rsidRPr="00664A38" w:rsidRDefault="00BF5FAB" w:rsidP="00BF5FAB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№ округа</w:t>
            </w:r>
          </w:p>
        </w:tc>
        <w:tc>
          <w:tcPr>
            <w:tcW w:w="2410" w:type="dxa"/>
          </w:tcPr>
          <w:p w14:paraId="6A2F6CD9" w14:textId="77777777" w:rsidR="00BF5FAB" w:rsidRPr="00664A38" w:rsidRDefault="00BF5FAB" w:rsidP="00BF5FAB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Границы округа</w:t>
            </w:r>
          </w:p>
        </w:tc>
        <w:tc>
          <w:tcPr>
            <w:tcW w:w="2410" w:type="dxa"/>
          </w:tcPr>
          <w:p w14:paraId="386FC289" w14:textId="77777777" w:rsidR="00BF5FAB" w:rsidRPr="00664A38" w:rsidRDefault="00BF5FAB" w:rsidP="00BF5FAB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Перечень населенных пунктов, входящих в многомандатный избирательный округ</w:t>
            </w:r>
          </w:p>
        </w:tc>
        <w:tc>
          <w:tcPr>
            <w:tcW w:w="1417" w:type="dxa"/>
          </w:tcPr>
          <w:p w14:paraId="3286C55B" w14:textId="77777777" w:rsidR="00BF5FAB" w:rsidRPr="00664A38" w:rsidRDefault="00BF5FAB" w:rsidP="00BF5FAB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1560" w:type="dxa"/>
          </w:tcPr>
          <w:p w14:paraId="774E07C0" w14:textId="77777777" w:rsidR="00BF5FAB" w:rsidRPr="00664A38" w:rsidRDefault="00BF5FAB" w:rsidP="00BF5FAB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Численность избирателей в округе</w:t>
            </w:r>
          </w:p>
        </w:tc>
      </w:tr>
      <w:tr w:rsidR="00664A38" w14:paraId="4D0F7A72" w14:textId="77777777" w:rsidTr="002A25AF">
        <w:tc>
          <w:tcPr>
            <w:tcW w:w="1809" w:type="dxa"/>
          </w:tcPr>
          <w:p w14:paraId="2C6C596D" w14:textId="77777777" w:rsidR="00BF5FAB" w:rsidRPr="00664A38" w:rsidRDefault="00664A38" w:rsidP="00664A38">
            <w:pPr>
              <w:jc w:val="both"/>
              <w:rPr>
                <w:rFonts w:eastAsia="Calibri"/>
                <w:bCs/>
                <w:sz w:val="24"/>
              </w:rPr>
            </w:pPr>
            <w:proofErr w:type="spellStart"/>
            <w:r w:rsidRPr="0074055E">
              <w:rPr>
                <w:rFonts w:eastAsia="Calibri"/>
                <w:bCs/>
                <w:sz w:val="24"/>
              </w:rPr>
              <w:t>семиманданый</w:t>
            </w:r>
            <w:proofErr w:type="spellEnd"/>
            <w:r>
              <w:rPr>
                <w:rFonts w:eastAsia="Calibri"/>
                <w:bCs/>
                <w:sz w:val="24"/>
              </w:rPr>
              <w:t xml:space="preserve"> </w:t>
            </w:r>
            <w:r w:rsidRPr="0074055E">
              <w:rPr>
                <w:rFonts w:eastAsia="Calibri"/>
                <w:sz w:val="24"/>
              </w:rPr>
              <w:t>избиратель</w:t>
            </w:r>
            <w:r>
              <w:rPr>
                <w:rFonts w:eastAsia="Calibri"/>
                <w:sz w:val="24"/>
              </w:rPr>
              <w:t xml:space="preserve">ный </w:t>
            </w:r>
            <w:r w:rsidRPr="0074055E">
              <w:rPr>
                <w:rFonts w:eastAsia="Calibri"/>
                <w:bCs/>
                <w:sz w:val="24"/>
              </w:rPr>
              <w:t>округ</w:t>
            </w:r>
          </w:p>
        </w:tc>
        <w:tc>
          <w:tcPr>
            <w:tcW w:w="2410" w:type="dxa"/>
          </w:tcPr>
          <w:p w14:paraId="53AF8077" w14:textId="77777777" w:rsidR="002A25AF" w:rsidRDefault="00664A38" w:rsidP="002A25AF">
            <w:pPr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Т</w:t>
            </w:r>
            <w:r w:rsidRPr="0074055E">
              <w:rPr>
                <w:rFonts w:eastAsia="Calibri"/>
                <w:bCs/>
                <w:sz w:val="24"/>
              </w:rPr>
              <w:t xml:space="preserve">ерритория </w:t>
            </w:r>
          </w:p>
          <w:p w14:paraId="0EE03538" w14:textId="77777777" w:rsidR="002A25AF" w:rsidRDefault="00664A38" w:rsidP="002A25AF">
            <w:pPr>
              <w:jc w:val="center"/>
              <w:rPr>
                <w:rFonts w:eastAsia="Calibri"/>
                <w:bCs/>
                <w:sz w:val="24"/>
              </w:rPr>
            </w:pPr>
            <w:r w:rsidRPr="0074055E">
              <w:rPr>
                <w:rFonts w:eastAsia="Calibri"/>
                <w:bCs/>
                <w:sz w:val="24"/>
              </w:rPr>
              <w:t xml:space="preserve">сельского поселения </w:t>
            </w:r>
            <w:r>
              <w:rPr>
                <w:rFonts w:eastAsia="Calibri"/>
                <w:bCs/>
                <w:sz w:val="24"/>
              </w:rPr>
              <w:t xml:space="preserve"> «Поселок Морской» </w:t>
            </w:r>
            <w:r w:rsidRPr="0074055E">
              <w:rPr>
                <w:rFonts w:eastAsia="Calibri"/>
                <w:bCs/>
                <w:sz w:val="24"/>
              </w:rPr>
              <w:t xml:space="preserve">Охотского муниципального района </w:t>
            </w:r>
          </w:p>
          <w:p w14:paraId="4A664C9B" w14:textId="77777777" w:rsidR="00664A38" w:rsidRPr="0074055E" w:rsidRDefault="00664A38" w:rsidP="002A25AF">
            <w:pPr>
              <w:jc w:val="center"/>
              <w:rPr>
                <w:rFonts w:eastAsia="Calibri"/>
                <w:sz w:val="24"/>
              </w:rPr>
            </w:pPr>
            <w:r w:rsidRPr="0074055E">
              <w:rPr>
                <w:rFonts w:eastAsia="Calibri"/>
                <w:bCs/>
                <w:sz w:val="24"/>
              </w:rPr>
              <w:t>Хабаровского края</w:t>
            </w:r>
          </w:p>
          <w:p w14:paraId="5195B70A" w14:textId="77777777" w:rsidR="00BF5FAB" w:rsidRDefault="00BF5FAB" w:rsidP="002A25AF">
            <w:pPr>
              <w:jc w:val="center"/>
            </w:pPr>
          </w:p>
        </w:tc>
        <w:tc>
          <w:tcPr>
            <w:tcW w:w="2410" w:type="dxa"/>
          </w:tcPr>
          <w:p w14:paraId="779BE793" w14:textId="77777777" w:rsidR="002A25AF" w:rsidRDefault="00664A38" w:rsidP="002A25AF">
            <w:pPr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 xml:space="preserve">«Поселок Морской» Охотского </w:t>
            </w:r>
            <w:r w:rsidRPr="0074055E">
              <w:rPr>
                <w:rFonts w:eastAsia="Calibri"/>
                <w:bCs/>
                <w:sz w:val="24"/>
              </w:rPr>
              <w:t xml:space="preserve">муниципального района </w:t>
            </w:r>
          </w:p>
          <w:p w14:paraId="330FF6A7" w14:textId="77777777" w:rsidR="00664A38" w:rsidRPr="0074055E" w:rsidRDefault="00664A38" w:rsidP="002A25AF">
            <w:pPr>
              <w:jc w:val="center"/>
              <w:rPr>
                <w:rFonts w:eastAsia="Calibri"/>
                <w:sz w:val="24"/>
              </w:rPr>
            </w:pPr>
            <w:r w:rsidRPr="0074055E">
              <w:rPr>
                <w:rFonts w:eastAsia="Calibri"/>
                <w:bCs/>
                <w:sz w:val="24"/>
              </w:rPr>
              <w:t>Хабаровского края</w:t>
            </w:r>
          </w:p>
          <w:p w14:paraId="06762F13" w14:textId="77777777" w:rsidR="00BF5FAB" w:rsidRDefault="00BF5FAB" w:rsidP="002A25AF">
            <w:pPr>
              <w:jc w:val="center"/>
            </w:pPr>
          </w:p>
        </w:tc>
        <w:tc>
          <w:tcPr>
            <w:tcW w:w="1417" w:type="dxa"/>
          </w:tcPr>
          <w:p w14:paraId="7EF8AD89" w14:textId="77777777" w:rsidR="00BF5FAB" w:rsidRPr="00664A38" w:rsidRDefault="00664A38" w:rsidP="00664A38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5266578" w14:textId="77777777" w:rsidR="00BF5FAB" w:rsidRPr="00664A38" w:rsidRDefault="00664A38" w:rsidP="00664A38">
            <w:pPr>
              <w:jc w:val="center"/>
              <w:rPr>
                <w:sz w:val="24"/>
                <w:szCs w:val="24"/>
              </w:rPr>
            </w:pPr>
            <w:r w:rsidRPr="00664A38">
              <w:rPr>
                <w:sz w:val="24"/>
                <w:szCs w:val="24"/>
              </w:rPr>
              <w:t>135</w:t>
            </w:r>
          </w:p>
        </w:tc>
      </w:tr>
    </w:tbl>
    <w:p w14:paraId="65D936B0" w14:textId="77777777" w:rsidR="00BF5FAB" w:rsidRDefault="00BF5FAB" w:rsidP="00BF5FAB">
      <w:pPr>
        <w:jc w:val="right"/>
      </w:pPr>
    </w:p>
    <w:p w14:paraId="5913DE85" w14:textId="77777777" w:rsidR="00664A38" w:rsidRDefault="00664A38" w:rsidP="00BF5FAB">
      <w:pPr>
        <w:jc w:val="right"/>
      </w:pPr>
    </w:p>
    <w:p w14:paraId="6A4C7353" w14:textId="77777777" w:rsidR="00664A38" w:rsidRDefault="00664A38" w:rsidP="00BF5FAB">
      <w:pPr>
        <w:jc w:val="right"/>
      </w:pPr>
    </w:p>
    <w:p w14:paraId="11F11D48" w14:textId="77777777" w:rsidR="00664A38" w:rsidRDefault="00664A38" w:rsidP="00BF5FAB">
      <w:pPr>
        <w:jc w:val="right"/>
      </w:pPr>
    </w:p>
    <w:p w14:paraId="69FD1CBC" w14:textId="77777777" w:rsidR="00664A38" w:rsidRDefault="00664A38" w:rsidP="00BF5FAB">
      <w:pPr>
        <w:jc w:val="right"/>
      </w:pPr>
    </w:p>
    <w:p w14:paraId="2E444060" w14:textId="77777777" w:rsidR="00664A38" w:rsidRDefault="00664A38" w:rsidP="00BF5FAB">
      <w:pPr>
        <w:jc w:val="right"/>
      </w:pPr>
    </w:p>
    <w:p w14:paraId="0B6661D1" w14:textId="77777777" w:rsidR="00664A38" w:rsidRDefault="00664A38" w:rsidP="00BF5FAB">
      <w:pPr>
        <w:jc w:val="right"/>
      </w:pPr>
    </w:p>
    <w:p w14:paraId="71C35894" w14:textId="77777777" w:rsidR="00664A38" w:rsidRDefault="00664A38" w:rsidP="00BF5FAB">
      <w:pPr>
        <w:jc w:val="right"/>
      </w:pPr>
    </w:p>
    <w:p w14:paraId="6E2A14CF" w14:textId="77777777" w:rsidR="00664A38" w:rsidRDefault="00664A38" w:rsidP="00BF5FAB">
      <w:pPr>
        <w:jc w:val="right"/>
      </w:pPr>
    </w:p>
    <w:p w14:paraId="5F6D2A88" w14:textId="77777777" w:rsidR="00664A38" w:rsidRDefault="00664A38" w:rsidP="00BF5FAB">
      <w:pPr>
        <w:jc w:val="right"/>
      </w:pPr>
    </w:p>
    <w:p w14:paraId="7A057B72" w14:textId="77777777" w:rsidR="00452FA6" w:rsidRDefault="00452FA6" w:rsidP="00BF5FAB">
      <w:pPr>
        <w:jc w:val="right"/>
      </w:pPr>
    </w:p>
    <w:p w14:paraId="3F5DAEAA" w14:textId="77777777" w:rsidR="00664A38" w:rsidRDefault="00664A38" w:rsidP="00BF5FAB">
      <w:pPr>
        <w:jc w:val="right"/>
      </w:pPr>
    </w:p>
    <w:p w14:paraId="0802791E" w14:textId="77777777" w:rsidR="002A25AF" w:rsidRDefault="002A25AF" w:rsidP="00BF5FAB">
      <w:pPr>
        <w:jc w:val="right"/>
      </w:pPr>
    </w:p>
    <w:p w14:paraId="61ED20B4" w14:textId="77777777" w:rsidR="00664A38" w:rsidRDefault="00664A38" w:rsidP="00BF5FAB">
      <w:pPr>
        <w:jc w:val="right"/>
      </w:pPr>
    </w:p>
    <w:p w14:paraId="610C8B0E" w14:textId="77777777" w:rsidR="00664A38" w:rsidRDefault="00664A38" w:rsidP="00664A38">
      <w:pPr>
        <w:jc w:val="right"/>
        <w:rPr>
          <w:szCs w:val="28"/>
        </w:rPr>
      </w:pPr>
    </w:p>
    <w:p w14:paraId="393F86FB" w14:textId="77777777" w:rsidR="00452FA6" w:rsidRDefault="00452FA6" w:rsidP="00664A38">
      <w:pPr>
        <w:jc w:val="center"/>
        <w:rPr>
          <w:szCs w:val="28"/>
        </w:rPr>
        <w:sectPr w:rsidR="00452FA6" w:rsidSect="009D4A79">
          <w:pgSz w:w="11906" w:h="16838"/>
          <w:pgMar w:top="737" w:right="851" w:bottom="680" w:left="1418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52FA6" w14:paraId="45F2FEEF" w14:textId="77777777" w:rsidTr="00452FA6">
        <w:tc>
          <w:tcPr>
            <w:tcW w:w="5209" w:type="dxa"/>
          </w:tcPr>
          <w:p w14:paraId="552A1E6E" w14:textId="77777777" w:rsidR="00452FA6" w:rsidRPr="00664A38" w:rsidRDefault="00452FA6" w:rsidP="00452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2</w:t>
            </w:r>
          </w:p>
          <w:p w14:paraId="4BDE343B" w14:textId="77777777" w:rsidR="00452FA6" w:rsidRPr="00664A38" w:rsidRDefault="00452FA6" w:rsidP="00452FA6">
            <w:pPr>
              <w:jc w:val="center"/>
              <w:rPr>
                <w:szCs w:val="28"/>
              </w:rPr>
            </w:pPr>
          </w:p>
          <w:p w14:paraId="2686A635" w14:textId="77777777" w:rsidR="00452FA6" w:rsidRPr="00664A38" w:rsidRDefault="00452FA6" w:rsidP="00200A2B">
            <w:pPr>
              <w:spacing w:line="240" w:lineRule="exact"/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>к решению Совета депутатов</w:t>
            </w:r>
          </w:p>
          <w:p w14:paraId="16A312E0" w14:textId="77777777" w:rsidR="00452FA6" w:rsidRDefault="00452FA6" w:rsidP="00200A2B">
            <w:pPr>
              <w:spacing w:line="240" w:lineRule="exact"/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 xml:space="preserve">сельского поселения «Поселок Морской» Охотского муниципального района </w:t>
            </w:r>
          </w:p>
          <w:p w14:paraId="0917EA21" w14:textId="77777777" w:rsidR="00452FA6" w:rsidRPr="00664A38" w:rsidRDefault="00452FA6" w:rsidP="00200A2B">
            <w:pPr>
              <w:spacing w:line="240" w:lineRule="exact"/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>Хабаровского края</w:t>
            </w:r>
          </w:p>
          <w:p w14:paraId="757DA3CA" w14:textId="77777777" w:rsidR="00452FA6" w:rsidRPr="00664A38" w:rsidRDefault="00452FA6" w:rsidP="00452FA6">
            <w:pPr>
              <w:jc w:val="center"/>
              <w:rPr>
                <w:szCs w:val="28"/>
              </w:rPr>
            </w:pPr>
          </w:p>
          <w:p w14:paraId="7001783D" w14:textId="77777777" w:rsidR="00452FA6" w:rsidRPr="00664A38" w:rsidRDefault="00452FA6" w:rsidP="00452FA6">
            <w:pPr>
              <w:jc w:val="center"/>
              <w:rPr>
                <w:szCs w:val="28"/>
              </w:rPr>
            </w:pPr>
            <w:r w:rsidRPr="00664A38">
              <w:rPr>
                <w:szCs w:val="28"/>
              </w:rPr>
              <w:t>от 29.11.2022 № 11-16</w:t>
            </w:r>
          </w:p>
          <w:p w14:paraId="036E9FBE" w14:textId="77777777" w:rsidR="00452FA6" w:rsidRDefault="00452FA6" w:rsidP="00452FA6">
            <w:pPr>
              <w:jc w:val="center"/>
              <w:rPr>
                <w:szCs w:val="28"/>
              </w:rPr>
            </w:pPr>
          </w:p>
        </w:tc>
      </w:tr>
    </w:tbl>
    <w:p w14:paraId="162AF889" w14:textId="67345A57" w:rsidR="00664A38" w:rsidRDefault="00664A38" w:rsidP="00664A38">
      <w:pPr>
        <w:jc w:val="right"/>
        <w:rPr>
          <w:szCs w:val="28"/>
        </w:rPr>
      </w:pPr>
    </w:p>
    <w:p w14:paraId="098D4DDB" w14:textId="77777777" w:rsidR="002A25AF" w:rsidRDefault="002A25AF" w:rsidP="00664A38">
      <w:pPr>
        <w:jc w:val="right"/>
        <w:rPr>
          <w:szCs w:val="28"/>
        </w:rPr>
      </w:pPr>
    </w:p>
    <w:p w14:paraId="0CF072E0" w14:textId="77777777" w:rsidR="00452FA6" w:rsidRDefault="00452FA6" w:rsidP="002A25AF">
      <w:pPr>
        <w:jc w:val="center"/>
        <w:rPr>
          <w:szCs w:val="28"/>
        </w:rPr>
      </w:pPr>
    </w:p>
    <w:p w14:paraId="7F73A435" w14:textId="6967C076" w:rsidR="00452FA6" w:rsidRDefault="00452FA6" w:rsidP="002A25AF">
      <w:pPr>
        <w:jc w:val="center"/>
        <w:rPr>
          <w:szCs w:val="28"/>
        </w:rPr>
      </w:pPr>
    </w:p>
    <w:p w14:paraId="126F853C" w14:textId="77777777" w:rsidR="00452FA6" w:rsidRDefault="00452FA6" w:rsidP="002A25AF">
      <w:pPr>
        <w:jc w:val="center"/>
        <w:rPr>
          <w:szCs w:val="28"/>
        </w:rPr>
      </w:pPr>
    </w:p>
    <w:p w14:paraId="5B570B90" w14:textId="3B819AE3" w:rsidR="00452FA6" w:rsidRDefault="00452FA6" w:rsidP="002A25AF">
      <w:pPr>
        <w:jc w:val="center"/>
        <w:rPr>
          <w:szCs w:val="28"/>
        </w:rPr>
      </w:pPr>
    </w:p>
    <w:p w14:paraId="35637911" w14:textId="27D3146B" w:rsidR="00452FA6" w:rsidRDefault="00452FA6" w:rsidP="002A25AF">
      <w:pPr>
        <w:jc w:val="center"/>
        <w:rPr>
          <w:szCs w:val="28"/>
        </w:rPr>
      </w:pPr>
    </w:p>
    <w:p w14:paraId="44284E47" w14:textId="77777777" w:rsidR="00452FA6" w:rsidRDefault="00452FA6" w:rsidP="002A25AF">
      <w:pPr>
        <w:jc w:val="center"/>
        <w:rPr>
          <w:szCs w:val="28"/>
        </w:rPr>
      </w:pPr>
    </w:p>
    <w:p w14:paraId="594FD01C" w14:textId="033EA278" w:rsidR="00452FA6" w:rsidRDefault="00452FA6" w:rsidP="002A25AF">
      <w:pPr>
        <w:jc w:val="center"/>
        <w:rPr>
          <w:szCs w:val="28"/>
        </w:rPr>
      </w:pPr>
    </w:p>
    <w:p w14:paraId="65EFA59A" w14:textId="31884ED4" w:rsidR="002A25AF" w:rsidRDefault="002A25AF" w:rsidP="002A25AF">
      <w:pPr>
        <w:jc w:val="center"/>
        <w:rPr>
          <w:szCs w:val="28"/>
        </w:rPr>
      </w:pPr>
      <w:r w:rsidRPr="00A37D2D">
        <w:rPr>
          <w:szCs w:val="28"/>
        </w:rPr>
        <w:t>Г</w:t>
      </w:r>
      <w:r>
        <w:rPr>
          <w:szCs w:val="28"/>
        </w:rPr>
        <w:t>РАФИЧЕСКОЕ ИЗОБРАЖЕНИЕ СХЕМЫ</w:t>
      </w:r>
      <w:r w:rsidRPr="00A37D2D">
        <w:rPr>
          <w:szCs w:val="28"/>
        </w:rPr>
        <w:t xml:space="preserve"> </w:t>
      </w:r>
    </w:p>
    <w:p w14:paraId="35B0E035" w14:textId="3477B8BE" w:rsidR="002A25AF" w:rsidRDefault="002A25AF" w:rsidP="002A25AF">
      <w:pPr>
        <w:spacing w:line="260" w:lineRule="exact"/>
        <w:jc w:val="center"/>
      </w:pPr>
      <w:r>
        <w:t>многомандатного (</w:t>
      </w:r>
      <w:proofErr w:type="spellStart"/>
      <w:r>
        <w:t>семимандатного</w:t>
      </w:r>
      <w:proofErr w:type="spellEnd"/>
      <w:r>
        <w:t xml:space="preserve">) избирательного округа </w:t>
      </w:r>
    </w:p>
    <w:p w14:paraId="5D96343C" w14:textId="77777777" w:rsidR="002A25AF" w:rsidRDefault="002A25AF" w:rsidP="002A25AF">
      <w:pPr>
        <w:spacing w:line="260" w:lineRule="exact"/>
        <w:jc w:val="center"/>
      </w:pPr>
      <w:r>
        <w:t>для проведения выборов депутатов</w:t>
      </w:r>
      <w:r w:rsidRPr="005323EE">
        <w:t xml:space="preserve"> </w:t>
      </w:r>
      <w:r>
        <w:t xml:space="preserve">Совета депутатов сельского поселения </w:t>
      </w:r>
    </w:p>
    <w:p w14:paraId="665EB99C" w14:textId="6CC385A3" w:rsidR="00452FA6" w:rsidRDefault="002A25AF" w:rsidP="00452FA6">
      <w:pPr>
        <w:spacing w:line="260" w:lineRule="exact"/>
        <w:jc w:val="center"/>
      </w:pPr>
      <w:r>
        <w:t>«Поселок Морской» Охотского муницип</w:t>
      </w:r>
      <w:r w:rsidR="00452FA6">
        <w:t>ального района Хабаровского края</w:t>
      </w:r>
    </w:p>
    <w:p w14:paraId="3FB41571" w14:textId="41E8883F" w:rsidR="00857155" w:rsidRDefault="00857155" w:rsidP="00452FA6">
      <w:pPr>
        <w:spacing w:line="260" w:lineRule="exact"/>
        <w:jc w:val="center"/>
      </w:pPr>
    </w:p>
    <w:p w14:paraId="20224F58" w14:textId="0E0CBA36" w:rsidR="00857155" w:rsidRDefault="00A556BD" w:rsidP="00452FA6">
      <w:pPr>
        <w:spacing w:line="260" w:lineRule="exact"/>
        <w:jc w:val="center"/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61C6F42" wp14:editId="27D86E80">
            <wp:simplePos x="0" y="0"/>
            <wp:positionH relativeFrom="column">
              <wp:posOffset>93483</wp:posOffset>
            </wp:positionH>
            <wp:positionV relativeFrom="paragraph">
              <wp:posOffset>55251</wp:posOffset>
            </wp:positionV>
            <wp:extent cx="5963478" cy="33309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54" cy="33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39161" w14:textId="45CABEF6" w:rsidR="00452FA6" w:rsidRDefault="00452FA6" w:rsidP="00452FA6">
      <w:pPr>
        <w:spacing w:line="260" w:lineRule="exact"/>
        <w:jc w:val="center"/>
      </w:pPr>
    </w:p>
    <w:p w14:paraId="32ED0BCF" w14:textId="125A6B54" w:rsidR="00452FA6" w:rsidRDefault="00452FA6" w:rsidP="00452FA6">
      <w:pPr>
        <w:spacing w:line="260" w:lineRule="exact"/>
        <w:jc w:val="center"/>
      </w:pPr>
    </w:p>
    <w:p w14:paraId="4AEAC84F" w14:textId="22828C9D" w:rsidR="00452FA6" w:rsidRDefault="00452FA6" w:rsidP="00452FA6">
      <w:pPr>
        <w:spacing w:line="260" w:lineRule="exact"/>
        <w:jc w:val="center"/>
      </w:pPr>
    </w:p>
    <w:p w14:paraId="2C135CD0" w14:textId="078B23BF" w:rsidR="00452FA6" w:rsidRDefault="00452FA6" w:rsidP="00452FA6">
      <w:pPr>
        <w:spacing w:line="260" w:lineRule="exact"/>
        <w:jc w:val="center"/>
      </w:pPr>
    </w:p>
    <w:p w14:paraId="7DDC506E" w14:textId="54470E74" w:rsidR="00452FA6" w:rsidRDefault="00452FA6" w:rsidP="00452FA6">
      <w:pPr>
        <w:spacing w:line="260" w:lineRule="exact"/>
        <w:jc w:val="center"/>
      </w:pPr>
    </w:p>
    <w:p w14:paraId="080686FF" w14:textId="77777777" w:rsidR="008678C8" w:rsidRDefault="008678C8" w:rsidP="00452FA6">
      <w:pPr>
        <w:spacing w:line="260" w:lineRule="exact"/>
        <w:jc w:val="center"/>
      </w:pPr>
    </w:p>
    <w:p w14:paraId="7D75A200" w14:textId="77777777" w:rsidR="008678C8" w:rsidRDefault="008678C8" w:rsidP="00452FA6">
      <w:pPr>
        <w:spacing w:line="260" w:lineRule="exact"/>
        <w:jc w:val="center"/>
      </w:pPr>
    </w:p>
    <w:p w14:paraId="24D4D123" w14:textId="77777777" w:rsidR="008678C8" w:rsidRDefault="008678C8" w:rsidP="00452FA6">
      <w:pPr>
        <w:spacing w:line="260" w:lineRule="exact"/>
        <w:jc w:val="center"/>
      </w:pPr>
    </w:p>
    <w:p w14:paraId="1367FE5D" w14:textId="77777777" w:rsidR="008678C8" w:rsidRDefault="008678C8" w:rsidP="00452FA6">
      <w:pPr>
        <w:spacing w:line="260" w:lineRule="exact"/>
        <w:jc w:val="center"/>
      </w:pPr>
    </w:p>
    <w:p w14:paraId="1795F6AD" w14:textId="77777777" w:rsidR="008678C8" w:rsidRDefault="008678C8" w:rsidP="00452FA6">
      <w:pPr>
        <w:spacing w:line="260" w:lineRule="exact"/>
        <w:jc w:val="center"/>
      </w:pPr>
    </w:p>
    <w:p w14:paraId="6F2509DC" w14:textId="77777777" w:rsidR="008678C8" w:rsidRDefault="008678C8" w:rsidP="00452FA6">
      <w:pPr>
        <w:spacing w:line="260" w:lineRule="exact"/>
        <w:jc w:val="center"/>
      </w:pPr>
    </w:p>
    <w:p w14:paraId="7AF833E8" w14:textId="77777777" w:rsidR="008678C8" w:rsidRDefault="008678C8" w:rsidP="00452FA6">
      <w:pPr>
        <w:spacing w:line="260" w:lineRule="exact"/>
        <w:jc w:val="center"/>
      </w:pPr>
    </w:p>
    <w:p w14:paraId="1EEC3635" w14:textId="77777777" w:rsidR="008678C8" w:rsidRDefault="008678C8" w:rsidP="00452FA6">
      <w:pPr>
        <w:spacing w:line="260" w:lineRule="exact"/>
        <w:jc w:val="center"/>
      </w:pPr>
    </w:p>
    <w:p w14:paraId="66E84A85" w14:textId="77777777" w:rsidR="008678C8" w:rsidRDefault="008678C8" w:rsidP="00452FA6">
      <w:pPr>
        <w:spacing w:line="260" w:lineRule="exact"/>
        <w:jc w:val="center"/>
      </w:pPr>
    </w:p>
    <w:p w14:paraId="787FC427" w14:textId="77777777" w:rsidR="008678C8" w:rsidRDefault="008678C8" w:rsidP="00452FA6">
      <w:pPr>
        <w:spacing w:line="260" w:lineRule="exact"/>
        <w:jc w:val="center"/>
      </w:pPr>
    </w:p>
    <w:p w14:paraId="58950553" w14:textId="77777777" w:rsidR="008678C8" w:rsidRDefault="008678C8" w:rsidP="00452FA6">
      <w:pPr>
        <w:spacing w:line="260" w:lineRule="exact"/>
        <w:jc w:val="center"/>
      </w:pPr>
    </w:p>
    <w:p w14:paraId="67FA366A" w14:textId="77777777" w:rsidR="008678C8" w:rsidRDefault="008678C8" w:rsidP="00452FA6">
      <w:pPr>
        <w:spacing w:line="260" w:lineRule="exact"/>
        <w:jc w:val="center"/>
      </w:pPr>
    </w:p>
    <w:p w14:paraId="0506649E" w14:textId="77777777" w:rsidR="008678C8" w:rsidRDefault="008678C8" w:rsidP="00452FA6">
      <w:pPr>
        <w:spacing w:line="260" w:lineRule="exact"/>
        <w:jc w:val="center"/>
      </w:pPr>
    </w:p>
    <w:p w14:paraId="614EA849" w14:textId="77777777" w:rsidR="008678C8" w:rsidRDefault="008678C8" w:rsidP="00452FA6">
      <w:pPr>
        <w:spacing w:line="260" w:lineRule="exact"/>
        <w:jc w:val="center"/>
      </w:pPr>
    </w:p>
    <w:p w14:paraId="219ADCC7" w14:textId="77777777" w:rsidR="008678C8" w:rsidRDefault="008678C8" w:rsidP="00452FA6">
      <w:pPr>
        <w:spacing w:line="260" w:lineRule="exact"/>
        <w:jc w:val="center"/>
      </w:pPr>
    </w:p>
    <w:p w14:paraId="4D14731E" w14:textId="77777777" w:rsidR="008678C8" w:rsidRDefault="008678C8" w:rsidP="00452FA6">
      <w:pPr>
        <w:spacing w:line="260" w:lineRule="exact"/>
        <w:jc w:val="center"/>
      </w:pPr>
    </w:p>
    <w:p w14:paraId="249121EA" w14:textId="77777777" w:rsidR="008678C8" w:rsidRDefault="008678C8" w:rsidP="00452FA6">
      <w:pPr>
        <w:spacing w:line="260" w:lineRule="exact"/>
        <w:jc w:val="center"/>
      </w:pPr>
    </w:p>
    <w:p w14:paraId="6ECEC394" w14:textId="77777777" w:rsidR="008678C8" w:rsidRDefault="008678C8" w:rsidP="00452FA6">
      <w:pPr>
        <w:spacing w:line="260" w:lineRule="exact"/>
        <w:jc w:val="center"/>
      </w:pPr>
    </w:p>
    <w:p w14:paraId="0D32001A" w14:textId="77777777" w:rsidR="008678C8" w:rsidRDefault="008678C8" w:rsidP="00452FA6">
      <w:pPr>
        <w:spacing w:line="260" w:lineRule="exact"/>
        <w:jc w:val="center"/>
      </w:pPr>
    </w:p>
    <w:p w14:paraId="523A9852" w14:textId="77777777" w:rsidR="008678C8" w:rsidRDefault="008678C8" w:rsidP="00452FA6">
      <w:pPr>
        <w:spacing w:line="260" w:lineRule="exact"/>
        <w:jc w:val="center"/>
      </w:pPr>
    </w:p>
    <w:p w14:paraId="2CF26871" w14:textId="77777777" w:rsidR="008678C8" w:rsidRDefault="008678C8" w:rsidP="00452FA6">
      <w:pPr>
        <w:spacing w:line="260" w:lineRule="exact"/>
        <w:jc w:val="center"/>
      </w:pPr>
    </w:p>
    <w:p w14:paraId="6A9D8B0B" w14:textId="77777777" w:rsidR="008678C8" w:rsidRDefault="008678C8" w:rsidP="00452FA6">
      <w:pPr>
        <w:spacing w:line="260" w:lineRule="exact"/>
        <w:jc w:val="center"/>
      </w:pPr>
    </w:p>
    <w:p w14:paraId="38EC1697" w14:textId="77777777" w:rsidR="008678C8" w:rsidRDefault="008678C8" w:rsidP="00452FA6">
      <w:pPr>
        <w:spacing w:line="260" w:lineRule="exact"/>
        <w:jc w:val="center"/>
      </w:pPr>
    </w:p>
    <w:p w14:paraId="542B606B" w14:textId="77777777" w:rsidR="008678C8" w:rsidRDefault="008678C8" w:rsidP="00452FA6">
      <w:pPr>
        <w:spacing w:line="260" w:lineRule="exact"/>
        <w:jc w:val="center"/>
      </w:pPr>
    </w:p>
    <w:p w14:paraId="1F1EC03D" w14:textId="77777777" w:rsidR="008678C8" w:rsidRDefault="008678C8" w:rsidP="00452FA6">
      <w:pPr>
        <w:spacing w:line="260" w:lineRule="exact"/>
        <w:jc w:val="center"/>
      </w:pPr>
    </w:p>
    <w:p w14:paraId="79C1B60E" w14:textId="77777777" w:rsidR="008678C8" w:rsidRDefault="008678C8" w:rsidP="00452FA6">
      <w:pPr>
        <w:spacing w:line="260" w:lineRule="exact"/>
        <w:jc w:val="center"/>
      </w:pPr>
    </w:p>
    <w:p w14:paraId="17722562" w14:textId="77777777" w:rsidR="00664A38" w:rsidRDefault="00664A38" w:rsidP="008678C8">
      <w:pPr>
        <w:jc w:val="right"/>
      </w:pPr>
    </w:p>
    <w:sectPr w:rsidR="00664A38" w:rsidSect="009D4A79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518F"/>
    <w:multiLevelType w:val="hybridMultilevel"/>
    <w:tmpl w:val="87AA061E"/>
    <w:lvl w:ilvl="0" w:tplc="83ACF9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CFC"/>
    <w:rsid w:val="000060C0"/>
    <w:rsid w:val="000506AC"/>
    <w:rsid w:val="00115BE4"/>
    <w:rsid w:val="00187018"/>
    <w:rsid w:val="00200A2B"/>
    <w:rsid w:val="002A25AF"/>
    <w:rsid w:val="002D6B54"/>
    <w:rsid w:val="00380D04"/>
    <w:rsid w:val="003A364B"/>
    <w:rsid w:val="004273A5"/>
    <w:rsid w:val="00452FA6"/>
    <w:rsid w:val="00473364"/>
    <w:rsid w:val="00523A53"/>
    <w:rsid w:val="005323EE"/>
    <w:rsid w:val="00567E6A"/>
    <w:rsid w:val="005F1643"/>
    <w:rsid w:val="00647E1A"/>
    <w:rsid w:val="006544C6"/>
    <w:rsid w:val="00664A38"/>
    <w:rsid w:val="006E6DEE"/>
    <w:rsid w:val="006F1EE1"/>
    <w:rsid w:val="00740627"/>
    <w:rsid w:val="007579C1"/>
    <w:rsid w:val="00785CFC"/>
    <w:rsid w:val="007E4670"/>
    <w:rsid w:val="0082209C"/>
    <w:rsid w:val="00857155"/>
    <w:rsid w:val="008678C8"/>
    <w:rsid w:val="008D065D"/>
    <w:rsid w:val="008D58AA"/>
    <w:rsid w:val="0091619B"/>
    <w:rsid w:val="00991DDD"/>
    <w:rsid w:val="009D4A79"/>
    <w:rsid w:val="00A556BD"/>
    <w:rsid w:val="00A61951"/>
    <w:rsid w:val="00AF5F98"/>
    <w:rsid w:val="00B0609A"/>
    <w:rsid w:val="00B31184"/>
    <w:rsid w:val="00B438D9"/>
    <w:rsid w:val="00B4470E"/>
    <w:rsid w:val="00B715CE"/>
    <w:rsid w:val="00BB2C8F"/>
    <w:rsid w:val="00BF5FAB"/>
    <w:rsid w:val="00C11BCC"/>
    <w:rsid w:val="00C2013C"/>
    <w:rsid w:val="00D42AF5"/>
    <w:rsid w:val="00DA30C9"/>
    <w:rsid w:val="00DC2F5C"/>
    <w:rsid w:val="00DD34CD"/>
    <w:rsid w:val="00E061B0"/>
    <w:rsid w:val="00E076DC"/>
    <w:rsid w:val="00E44F9B"/>
    <w:rsid w:val="00EF4279"/>
    <w:rsid w:val="00F00EEF"/>
    <w:rsid w:val="00F0713A"/>
    <w:rsid w:val="00F55C64"/>
    <w:rsid w:val="00F57BC1"/>
    <w:rsid w:val="00F6053E"/>
    <w:rsid w:val="00F86230"/>
    <w:rsid w:val="00F87101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BC1B"/>
  <w15:docId w15:val="{67D8F41C-AF42-4CA9-A8F2-77D3E0E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C1"/>
    <w:pPr>
      <w:ind w:left="720"/>
      <w:contextualSpacing/>
    </w:pPr>
  </w:style>
  <w:style w:type="table" w:styleId="a4">
    <w:name w:val="Table Grid"/>
    <w:basedOn w:val="a1"/>
    <w:uiPriority w:val="59"/>
    <w:unhideWhenUsed/>
    <w:rsid w:val="00B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BF2A-E264-4F50-ABCE-DE4A094A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HPTIK</dc:creator>
  <cp:lastModifiedBy>Турик</cp:lastModifiedBy>
  <cp:revision>14</cp:revision>
  <cp:lastPrinted>2022-09-11T23:17:00Z</cp:lastPrinted>
  <dcterms:created xsi:type="dcterms:W3CDTF">2022-09-20T06:24:00Z</dcterms:created>
  <dcterms:modified xsi:type="dcterms:W3CDTF">2022-12-06T07:29:00Z</dcterms:modified>
</cp:coreProperties>
</file>